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744" w:rsidRDefault="00885744">
      <w:pPr>
        <w:spacing w:after="0" w:line="240" w:lineRule="auto"/>
        <w:rPr>
          <w:rFonts w:ascii="Times New Roman" w:hAnsi="Times New Roman" w:cs="Times New Roman"/>
          <w:lang w:val="fr-FR"/>
        </w:rPr>
      </w:pPr>
    </w:p>
    <w:p w:rsidR="00885744" w:rsidRDefault="00B57ADC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noProof/>
          <w:lang w:val="ro-RO" w:eastAsia="ro-RO"/>
        </w:rPr>
        <w:drawing>
          <wp:inline distT="0" distB="0" distL="0" distR="0">
            <wp:extent cx="5486400" cy="1343025"/>
            <wp:effectExtent l="0" t="0" r="0" b="0"/>
            <wp:docPr id="1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744" w:rsidRDefault="00B57ADC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GRADUL II – SPECIALIZAREA: Limba </w:t>
      </w:r>
      <w:r>
        <w:rPr>
          <w:rFonts w:ascii="Times New Roman" w:eastAsia="Times New Roman" w:hAnsi="Times New Roman" w:cs="Times New Roman"/>
          <w:b/>
        </w:rPr>
        <w:t>ş</w:t>
      </w:r>
      <w:r>
        <w:rPr>
          <w:rFonts w:ascii="Times New Roman" w:eastAsia="Times New Roman" w:hAnsi="Times New Roman" w:cs="Times New Roman"/>
          <w:b/>
          <w:lang w:val="ro-RO"/>
        </w:rPr>
        <w:t>i literatura rom</w:t>
      </w:r>
      <w:r>
        <w:rPr>
          <w:rFonts w:ascii="Times New Roman" w:eastAsia="Times New Roman" w:hAnsi="Times New Roman" w:cs="Times New Roman"/>
          <w:b/>
        </w:rPr>
        <w:t>â</w:t>
      </w:r>
      <w:r>
        <w:rPr>
          <w:rFonts w:ascii="Times New Roman" w:eastAsia="Times New Roman" w:hAnsi="Times New Roman" w:cs="Times New Roman"/>
          <w:b/>
          <w:lang w:val="ro-RO"/>
        </w:rPr>
        <w:t>n</w:t>
      </w:r>
      <w:r>
        <w:rPr>
          <w:rFonts w:ascii="Times New Roman" w:eastAsia="Times New Roman" w:hAnsi="Times New Roman" w:cs="Times New Roman"/>
          <w:b/>
        </w:rPr>
        <w:t>ă</w:t>
      </w:r>
    </w:p>
    <w:p w:rsidR="00885744" w:rsidRDefault="00B57ADC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>SESIUNEA: AUGUST 2025</w:t>
      </w:r>
    </w:p>
    <w:p w:rsidR="00885744" w:rsidRDefault="0088574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pacing w:val="-4"/>
          <w:lang w:val="ro-RO" w:eastAsia="ro-RO"/>
        </w:rPr>
      </w:pPr>
    </w:p>
    <w:p w:rsidR="00885744" w:rsidRDefault="00B57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pacing w:val="-4"/>
          <w:lang w:val="ro-RO"/>
        </w:rPr>
        <w:t>PROBA: METODICA PREDĂRII SPECIALITĂȚII</w:t>
      </w:r>
    </w:p>
    <w:p w:rsidR="00885744" w:rsidRDefault="00B57AD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pacing w:val="-4"/>
          <w:lang w:val="ro-RO" w:eastAsia="ro-RO"/>
        </w:rPr>
      </w:pPr>
      <w:r>
        <w:rPr>
          <w:rFonts w:ascii="Times New Roman" w:eastAsia="Times New Roman" w:hAnsi="Times New Roman" w:cs="Times New Roman"/>
          <w:caps/>
          <w:spacing w:val="-4"/>
          <w:lang w:val="ro-RO" w:eastAsia="ro-RO"/>
        </w:rPr>
        <w:t xml:space="preserve"> (SCRIS)</w:t>
      </w:r>
    </w:p>
    <w:p w:rsidR="00885744" w:rsidRDefault="00885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lang w:val="ro-RO"/>
        </w:rPr>
      </w:pPr>
    </w:p>
    <w:p w:rsidR="00885744" w:rsidRDefault="00885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lang w:val="ro-RO"/>
        </w:rPr>
      </w:pPr>
    </w:p>
    <w:p w:rsidR="00885744" w:rsidRDefault="00885744">
      <w:pPr>
        <w:jc w:val="both"/>
      </w:pPr>
      <w:bookmarkStart w:id="0" w:name="_GoBack"/>
      <w:bookmarkEnd w:id="0"/>
    </w:p>
    <w:p w:rsidR="00885744" w:rsidRDefault="00B57ADC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pacing w:val="-4"/>
          <w:lang w:val="ro-RO"/>
        </w:rPr>
        <w:t>VARIANTA NR. 3</w:t>
      </w:r>
    </w:p>
    <w:p w:rsidR="00885744" w:rsidRDefault="008857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val="ro-RO"/>
        </w:rPr>
      </w:pPr>
    </w:p>
    <w:p w:rsidR="00885744" w:rsidRDefault="00B57AD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SUBIECTUL I (6 puncte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) </w:t>
      </w:r>
    </w:p>
    <w:p w:rsidR="00885744" w:rsidRDefault="00B57ADC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val="fr-FR"/>
        </w:rPr>
        <w:t>Proiectați o activitate de învățare pentru etapa de postlectură a unui text aparținând genului dramatic.</w:t>
      </w:r>
    </w:p>
    <w:p w:rsidR="00885744" w:rsidRDefault="00B57ADC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În formularea </w:t>
      </w:r>
      <w:r>
        <w:rPr>
          <w:rFonts w:ascii="Times New Roman" w:hAnsi="Times New Roman" w:cs="Times New Roman"/>
          <w:sz w:val="24"/>
          <w:szCs w:val="24"/>
        </w:rPr>
        <w:t>răspunsului, se vor avea în vedere următoarele aspecte:</w:t>
      </w:r>
    </w:p>
    <w:p w:rsidR="00885744" w:rsidRDefault="00B57ADC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val="fr-FR"/>
        </w:rPr>
        <w:t>– evidențierea particularităților care individualizează textul dramatic în raport cu textul epic și, respectiv, cu cel liric;</w:t>
      </w:r>
    </w:p>
    <w:p w:rsidR="00885744" w:rsidRDefault="00B57ADC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– precizarea clasei pentru care se proiectează activitatea de învățare, ju</w:t>
      </w:r>
      <w:r>
        <w:rPr>
          <w:rFonts w:ascii="Times New Roman" w:hAnsi="Times New Roman" w:cs="Times New Roman"/>
          <w:sz w:val="24"/>
          <w:szCs w:val="24"/>
        </w:rPr>
        <w:t xml:space="preserve">stificând alegerea acesteia </w:t>
      </w:r>
    </w:p>
    <w:p w:rsidR="00885744" w:rsidRDefault="00B57ADC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în raport cu prevederile programei și în raport cu opera literară folosită drept corpus de studiu; </w:t>
      </w:r>
    </w:p>
    <w:p w:rsidR="00885744" w:rsidRDefault="00B57ADC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– formularea a două obiective ale activității de învățare; </w:t>
      </w:r>
    </w:p>
    <w:p w:rsidR="00885744" w:rsidRDefault="00B57ADC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– descrierea activității de învățare; </w:t>
      </w:r>
    </w:p>
    <w:p w:rsidR="00885744" w:rsidRDefault="00B57ADC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val="fr-FR"/>
        </w:rPr>
        <w:t>– menționarea a două compone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nte ale proiectării didactice (metode, mijloace didactice, tipuri de interacțiune a grupului de elevi etc.), justificând relevanța lor pentru activitatea de învățare propusă. </w:t>
      </w:r>
    </w:p>
    <w:p w:rsidR="00885744" w:rsidRDefault="00885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pt-BR"/>
        </w:rPr>
      </w:pPr>
    </w:p>
    <w:p w:rsidR="00885744" w:rsidRDefault="00B57ADC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pacing w:val="-4"/>
          <w:sz w:val="24"/>
          <w:szCs w:val="24"/>
          <w:lang w:val="ro-RO"/>
        </w:rPr>
        <w:t>SUBIECTUL II (3 puncte)</w:t>
      </w:r>
    </w:p>
    <w:p w:rsidR="00885744" w:rsidRDefault="00B57ADC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val="ro-RO"/>
        </w:rPr>
        <w:t>Elaborați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un test de evaluare formativă, cu cel puţin t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rei itemi de tipuri diferite, vizând modul în care s-a format/ dezvoltat competenţa specifică 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4.2. Aplicarea conştientă a achiziţiilor lexicale şi semantice de bază, din limba română standard, pentru exprimarea corectă a intenţiei comunicative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, din </w:t>
      </w:r>
      <w:r>
        <w:rPr>
          <w:rStyle w:val="Hyperlink"/>
          <w:rFonts w:ascii="Times New Roman" w:hAnsi="Times New Roman" w:cs="Times New Roman"/>
          <w:color w:val="000000"/>
          <w:sz w:val="24"/>
          <w:szCs w:val="24"/>
          <w:u w:val="none"/>
          <w:lang w:val="pt-BR"/>
        </w:rPr>
        <w:t>„</w:t>
      </w:r>
      <w:r>
        <w:rPr>
          <w:rFonts w:ascii="Times New Roman" w:hAnsi="Times New Roman" w:cs="Times New Roman"/>
          <w:sz w:val="24"/>
          <w:szCs w:val="24"/>
          <w:lang w:val="pt-BR"/>
        </w:rPr>
        <w:t>Programa școlară pentru disciplina Limba și literatura română” (clasa a VI-a).</w:t>
      </w:r>
    </w:p>
    <w:p w:rsidR="00885744" w:rsidRDefault="00885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o-RO"/>
        </w:rPr>
      </w:pPr>
    </w:p>
    <w:p w:rsidR="00885744" w:rsidRDefault="00885744">
      <w:pPr>
        <w:spacing w:after="0" w:line="240" w:lineRule="auto"/>
        <w:jc w:val="both"/>
      </w:pPr>
    </w:p>
    <w:p w:rsidR="00885744" w:rsidRDefault="00B57AD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o-RO"/>
        </w:rPr>
        <w:t>Notă</w:t>
      </w:r>
      <w:r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val="ro-RO"/>
        </w:rPr>
        <w:t xml:space="preserve">: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>Se acordă un punct din oficiu.</w:t>
      </w:r>
    </w:p>
    <w:p w:rsidR="00885744" w:rsidRDefault="00B57AD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>Timp de lucru: 3 ore.</w:t>
      </w:r>
    </w:p>
    <w:p w:rsidR="00885744" w:rsidRDefault="00B57ADC">
      <w:pPr>
        <w:tabs>
          <w:tab w:val="left" w:pos="7965"/>
        </w:tabs>
        <w:spacing w:after="0" w:line="240" w:lineRule="auto"/>
        <w:jc w:val="both"/>
      </w:pPr>
      <w:bookmarkStart w:id="1" w:name="_GoBack2"/>
      <w:bookmarkEnd w:id="1"/>
      <w:r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>Subiectele sunt obligatorii.</w:t>
      </w:r>
    </w:p>
    <w:sectPr w:rsidR="00885744">
      <w:pgSz w:w="12240" w:h="15840"/>
      <w:pgMar w:top="1440" w:right="1440" w:bottom="1440" w:left="144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744"/>
    <w:rsid w:val="00885744"/>
    <w:rsid w:val="00B5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02B7B-E3FE-49C5-B30B-923E740B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D6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7A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7A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1</Pages>
  <Words>217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Gina Balean</cp:lastModifiedBy>
  <cp:revision>25</cp:revision>
  <cp:lastPrinted>2025-08-29T05:46:00Z</cp:lastPrinted>
  <dcterms:created xsi:type="dcterms:W3CDTF">2023-08-24T05:21:00Z</dcterms:created>
  <dcterms:modified xsi:type="dcterms:W3CDTF">2025-08-29T05:46:00Z</dcterms:modified>
  <dc:language>en-US</dc:language>
</cp:coreProperties>
</file>